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8A5" w:rsidRDefault="00CD58A5" w:rsidP="00CD58A5">
      <w:pPr>
        <w:pStyle w:val="NormalWeb"/>
        <w:spacing w:after="0"/>
        <w:jc w:val="center"/>
      </w:pPr>
      <w:r>
        <w:rPr>
          <w:b/>
          <w:bCs/>
          <w:sz w:val="27"/>
          <w:szCs w:val="27"/>
        </w:rPr>
        <w:t>Questions du Collectif Cycliste 37 (Annie Blanc, responsable des « Balades »)</w:t>
      </w:r>
    </w:p>
    <w:p w:rsidR="00CD58A5" w:rsidRDefault="00CD58A5" w:rsidP="00CD58A5">
      <w:pPr>
        <w:pStyle w:val="NormalWeb"/>
        <w:spacing w:after="0"/>
        <w:jc w:val="center"/>
      </w:pPr>
      <w:proofErr w:type="gramStart"/>
      <w:r>
        <w:rPr>
          <w:b/>
          <w:bCs/>
          <w:sz w:val="27"/>
          <w:szCs w:val="27"/>
        </w:rPr>
        <w:t>pour</w:t>
      </w:r>
      <w:proofErr w:type="gramEnd"/>
      <w:r>
        <w:rPr>
          <w:b/>
          <w:bCs/>
          <w:sz w:val="27"/>
          <w:szCs w:val="27"/>
        </w:rPr>
        <w:t xml:space="preserve"> l'émission de France Bleu Touraine</w:t>
      </w:r>
    </w:p>
    <w:p w:rsidR="00CD58A5" w:rsidRDefault="00CD58A5" w:rsidP="00CD58A5">
      <w:pPr>
        <w:pStyle w:val="NormalWeb"/>
        <w:spacing w:after="0"/>
        <w:jc w:val="center"/>
      </w:pPr>
      <w:proofErr w:type="gramStart"/>
      <w:r>
        <w:rPr>
          <w:b/>
          <w:bCs/>
          <w:sz w:val="27"/>
          <w:szCs w:val="27"/>
        </w:rPr>
        <w:t>en</w:t>
      </w:r>
      <w:proofErr w:type="gramEnd"/>
      <w:r>
        <w:rPr>
          <w:b/>
          <w:bCs/>
          <w:sz w:val="27"/>
          <w:szCs w:val="27"/>
        </w:rPr>
        <w:t xml:space="preserve"> vue d'annoncer la Balade du 10 mai 2015 :</w:t>
      </w:r>
    </w:p>
    <w:p w:rsidR="00535557" w:rsidRDefault="00CD58A5" w:rsidP="00CD58A5">
      <w:pPr>
        <w:pStyle w:val="NormalWeb"/>
        <w:spacing w:after="0"/>
        <w:jc w:val="center"/>
        <w:rPr>
          <w:b/>
          <w:bCs/>
          <w:sz w:val="27"/>
          <w:szCs w:val="27"/>
        </w:rPr>
      </w:pPr>
      <w:r>
        <w:rPr>
          <w:b/>
          <w:bCs/>
          <w:sz w:val="27"/>
          <w:szCs w:val="27"/>
        </w:rPr>
        <w:t>« Evocation de Résistants tourangeaux notamment corpopétrussiens</w:t>
      </w:r>
    </w:p>
    <w:p w:rsidR="00CD58A5" w:rsidRDefault="00CD58A5" w:rsidP="00CD58A5">
      <w:pPr>
        <w:pStyle w:val="NormalWeb"/>
        <w:spacing w:after="0"/>
        <w:jc w:val="center"/>
        <w:rPr>
          <w:b/>
          <w:bCs/>
          <w:sz w:val="27"/>
          <w:szCs w:val="27"/>
        </w:rPr>
      </w:pPr>
    </w:p>
    <w:p w:rsidR="00CD58A5" w:rsidRDefault="00CD58A5" w:rsidP="00CD58A5">
      <w:pPr>
        <w:pStyle w:val="NormalWeb"/>
        <w:spacing w:after="0"/>
        <w:jc w:val="center"/>
        <w:rPr>
          <w:b/>
          <w:bCs/>
          <w:sz w:val="27"/>
          <w:szCs w:val="27"/>
        </w:rPr>
      </w:pPr>
    </w:p>
    <w:p w:rsidR="00CD58A5" w:rsidRDefault="00CD58A5" w:rsidP="00445CE6">
      <w:pPr>
        <w:pStyle w:val="NormalWeb"/>
        <w:spacing w:before="0" w:beforeAutospacing="0" w:after="0"/>
        <w:rPr>
          <w:bCs/>
          <w:sz w:val="27"/>
          <w:szCs w:val="27"/>
        </w:rPr>
      </w:pPr>
      <w:r>
        <w:rPr>
          <w:bCs/>
          <w:sz w:val="27"/>
          <w:szCs w:val="27"/>
        </w:rPr>
        <w:t xml:space="preserve">1/ Jacques </w:t>
      </w:r>
      <w:proofErr w:type="spellStart"/>
      <w:r>
        <w:rPr>
          <w:bCs/>
          <w:sz w:val="27"/>
          <w:szCs w:val="27"/>
        </w:rPr>
        <w:t>Decour</w:t>
      </w:r>
      <w:r w:rsidR="002A4563">
        <w:rPr>
          <w:bCs/>
          <w:sz w:val="27"/>
          <w:szCs w:val="27"/>
        </w:rPr>
        <w:t>demanche</w:t>
      </w:r>
      <w:proofErr w:type="spellEnd"/>
      <w:r w:rsidR="002A4563">
        <w:rPr>
          <w:bCs/>
          <w:sz w:val="27"/>
          <w:szCs w:val="27"/>
        </w:rPr>
        <w:t xml:space="preserve"> est le vrai </w:t>
      </w:r>
      <w:r>
        <w:rPr>
          <w:bCs/>
          <w:sz w:val="27"/>
          <w:szCs w:val="27"/>
        </w:rPr>
        <w:t xml:space="preserve">nom </w:t>
      </w:r>
      <w:r w:rsidR="002A4563">
        <w:rPr>
          <w:bCs/>
          <w:sz w:val="27"/>
          <w:szCs w:val="27"/>
        </w:rPr>
        <w:t xml:space="preserve">de Jacques </w:t>
      </w:r>
      <w:proofErr w:type="spellStart"/>
      <w:r w:rsidR="002A4563">
        <w:rPr>
          <w:bCs/>
          <w:sz w:val="27"/>
          <w:szCs w:val="27"/>
        </w:rPr>
        <w:t>Decour</w:t>
      </w:r>
      <w:proofErr w:type="spellEnd"/>
      <w:r w:rsidR="002A4563">
        <w:rPr>
          <w:bCs/>
          <w:sz w:val="27"/>
          <w:szCs w:val="27"/>
        </w:rPr>
        <w:t>. Un collège de St Pierre</w:t>
      </w:r>
      <w:r w:rsidR="00445CE6">
        <w:rPr>
          <w:bCs/>
          <w:sz w:val="27"/>
          <w:szCs w:val="27"/>
        </w:rPr>
        <w:t>-des-Corps</w:t>
      </w:r>
      <w:r w:rsidR="002A4563">
        <w:rPr>
          <w:bCs/>
          <w:sz w:val="27"/>
          <w:szCs w:val="27"/>
        </w:rPr>
        <w:t xml:space="preserve"> l</w:t>
      </w:r>
      <w:r w:rsidR="00445CE6">
        <w:rPr>
          <w:bCs/>
          <w:sz w:val="27"/>
          <w:szCs w:val="27"/>
        </w:rPr>
        <w:t>’</w:t>
      </w:r>
      <w:r w:rsidR="002A4563">
        <w:rPr>
          <w:bCs/>
          <w:sz w:val="27"/>
          <w:szCs w:val="27"/>
        </w:rPr>
        <w:t>honore</w:t>
      </w:r>
    </w:p>
    <w:p w:rsidR="00CD58A5" w:rsidRDefault="00CD58A5" w:rsidP="00445CE6">
      <w:pPr>
        <w:pStyle w:val="NormalWeb"/>
        <w:spacing w:before="0" w:beforeAutospacing="0" w:after="0"/>
        <w:rPr>
          <w:bCs/>
          <w:i/>
          <w:sz w:val="27"/>
          <w:szCs w:val="27"/>
        </w:rPr>
      </w:pPr>
      <w:r w:rsidRPr="00445CE6">
        <w:rPr>
          <w:bCs/>
          <w:i/>
          <w:sz w:val="27"/>
          <w:szCs w:val="27"/>
        </w:rPr>
        <w:t>Faux : il</w:t>
      </w:r>
      <w:r w:rsidR="00445CE6" w:rsidRPr="00445CE6">
        <w:rPr>
          <w:bCs/>
          <w:i/>
          <w:sz w:val="27"/>
          <w:szCs w:val="27"/>
        </w:rPr>
        <w:t xml:space="preserve"> avait aussi changé de prénom : son état civil est</w:t>
      </w:r>
      <w:r w:rsidRPr="00445CE6">
        <w:rPr>
          <w:bCs/>
          <w:i/>
          <w:sz w:val="27"/>
          <w:szCs w:val="27"/>
        </w:rPr>
        <w:t xml:space="preserve"> Daniel </w:t>
      </w:r>
      <w:proofErr w:type="spellStart"/>
      <w:r w:rsidRPr="00445CE6">
        <w:rPr>
          <w:bCs/>
          <w:i/>
          <w:sz w:val="27"/>
          <w:szCs w:val="27"/>
        </w:rPr>
        <w:t>Decourdemanche</w:t>
      </w:r>
      <w:proofErr w:type="spellEnd"/>
      <w:r w:rsidRPr="00445CE6">
        <w:rPr>
          <w:bCs/>
          <w:i/>
          <w:sz w:val="27"/>
          <w:szCs w:val="27"/>
        </w:rPr>
        <w:t>.</w:t>
      </w:r>
      <w:r w:rsidR="002A4563" w:rsidRPr="00445CE6">
        <w:rPr>
          <w:bCs/>
          <w:i/>
          <w:sz w:val="27"/>
          <w:szCs w:val="27"/>
        </w:rPr>
        <w:t xml:space="preserve"> Cette grande figure de la </w:t>
      </w:r>
      <w:r w:rsidR="00445CE6" w:rsidRPr="00445CE6">
        <w:rPr>
          <w:bCs/>
          <w:i/>
          <w:sz w:val="27"/>
          <w:szCs w:val="27"/>
        </w:rPr>
        <w:t>résistance</w:t>
      </w:r>
      <w:r w:rsidR="002A4563" w:rsidRPr="00445CE6">
        <w:rPr>
          <w:bCs/>
          <w:i/>
          <w:sz w:val="27"/>
          <w:szCs w:val="27"/>
        </w:rPr>
        <w:t xml:space="preserve"> a été professeur d’allemand au lycée Descartes à Tours </w:t>
      </w:r>
    </w:p>
    <w:p w:rsidR="00445CE6" w:rsidRPr="00445CE6" w:rsidRDefault="00445CE6" w:rsidP="00445CE6">
      <w:pPr>
        <w:pStyle w:val="NormalWeb"/>
        <w:spacing w:before="0" w:beforeAutospacing="0" w:after="0"/>
        <w:rPr>
          <w:bCs/>
          <w:i/>
          <w:sz w:val="27"/>
          <w:szCs w:val="27"/>
        </w:rPr>
      </w:pPr>
    </w:p>
    <w:p w:rsidR="00CD58A5" w:rsidRDefault="00CD58A5" w:rsidP="00445CE6">
      <w:pPr>
        <w:pStyle w:val="NormalWeb"/>
        <w:spacing w:before="0" w:beforeAutospacing="0" w:after="0"/>
        <w:rPr>
          <w:bCs/>
          <w:sz w:val="27"/>
          <w:szCs w:val="27"/>
        </w:rPr>
      </w:pPr>
      <w:r>
        <w:rPr>
          <w:bCs/>
          <w:sz w:val="27"/>
          <w:szCs w:val="27"/>
        </w:rPr>
        <w:t>2/</w:t>
      </w:r>
      <w:r w:rsidR="00920BFA">
        <w:rPr>
          <w:bCs/>
          <w:sz w:val="27"/>
          <w:szCs w:val="27"/>
        </w:rPr>
        <w:t xml:space="preserve"> </w:t>
      </w:r>
      <w:r>
        <w:rPr>
          <w:bCs/>
          <w:sz w:val="27"/>
          <w:szCs w:val="27"/>
        </w:rPr>
        <w:t xml:space="preserve">Les douze premiers Résistants tourangeaux </w:t>
      </w:r>
      <w:r w:rsidR="00920BFA">
        <w:rPr>
          <w:bCs/>
          <w:sz w:val="27"/>
          <w:szCs w:val="27"/>
        </w:rPr>
        <w:t>furent</w:t>
      </w:r>
      <w:r>
        <w:rPr>
          <w:bCs/>
          <w:sz w:val="27"/>
          <w:szCs w:val="27"/>
        </w:rPr>
        <w:t xml:space="preserve"> fusillés </w:t>
      </w:r>
      <w:r w:rsidR="00920BFA">
        <w:rPr>
          <w:bCs/>
          <w:sz w:val="27"/>
          <w:szCs w:val="27"/>
        </w:rPr>
        <w:t xml:space="preserve">au Mont Valérien </w:t>
      </w:r>
      <w:r>
        <w:rPr>
          <w:bCs/>
          <w:sz w:val="27"/>
          <w:szCs w:val="27"/>
        </w:rPr>
        <w:t>?</w:t>
      </w:r>
    </w:p>
    <w:p w:rsidR="00920BFA" w:rsidRDefault="00920BFA" w:rsidP="00445CE6">
      <w:pPr>
        <w:pStyle w:val="NormalWeb"/>
        <w:spacing w:before="0" w:beforeAutospacing="0" w:after="0"/>
        <w:rPr>
          <w:bCs/>
          <w:sz w:val="27"/>
          <w:szCs w:val="27"/>
        </w:rPr>
      </w:pPr>
      <w:r w:rsidRPr="0038167B">
        <w:rPr>
          <w:bCs/>
          <w:i/>
          <w:sz w:val="27"/>
          <w:szCs w:val="27"/>
        </w:rPr>
        <w:t>Faux</w:t>
      </w:r>
      <w:r w:rsidR="00445CE6">
        <w:rPr>
          <w:bCs/>
          <w:i/>
          <w:sz w:val="27"/>
          <w:szCs w:val="27"/>
        </w:rPr>
        <w:t> :</w:t>
      </w:r>
      <w:r w:rsidRPr="0038167B">
        <w:rPr>
          <w:bCs/>
          <w:i/>
          <w:sz w:val="27"/>
          <w:szCs w:val="27"/>
        </w:rPr>
        <w:t xml:space="preserve"> ils furent fusillés au camp du Ruchard (à Avon-les-Roches), ce sont les 11 suivants qui moururent près de Paris</w:t>
      </w:r>
      <w:r>
        <w:rPr>
          <w:bCs/>
          <w:sz w:val="27"/>
          <w:szCs w:val="27"/>
        </w:rPr>
        <w:t>.</w:t>
      </w:r>
    </w:p>
    <w:p w:rsidR="00445CE6" w:rsidRDefault="00445CE6" w:rsidP="00445CE6">
      <w:pPr>
        <w:pStyle w:val="NormalWeb"/>
        <w:spacing w:before="0" w:beforeAutospacing="0" w:after="0"/>
        <w:rPr>
          <w:bCs/>
          <w:sz w:val="27"/>
          <w:szCs w:val="27"/>
        </w:rPr>
      </w:pPr>
    </w:p>
    <w:p w:rsidR="00920BFA" w:rsidRDefault="00920BFA" w:rsidP="00445CE6">
      <w:pPr>
        <w:pStyle w:val="NormalWeb"/>
        <w:spacing w:before="0" w:beforeAutospacing="0" w:after="0"/>
        <w:rPr>
          <w:bCs/>
          <w:sz w:val="27"/>
          <w:szCs w:val="27"/>
        </w:rPr>
      </w:pPr>
      <w:r>
        <w:rPr>
          <w:bCs/>
          <w:sz w:val="27"/>
          <w:szCs w:val="27"/>
        </w:rPr>
        <w:t>3/ Les 4 Résistants suivants : André Anguille, Maxime Bourdon, Maurice Beaufils, et Pierre Brossolette, torturés et fusillés</w:t>
      </w:r>
      <w:r w:rsidR="00445CE6">
        <w:rPr>
          <w:bCs/>
          <w:sz w:val="27"/>
          <w:szCs w:val="27"/>
        </w:rPr>
        <w:t>,</w:t>
      </w:r>
      <w:r>
        <w:rPr>
          <w:bCs/>
          <w:sz w:val="27"/>
          <w:szCs w:val="27"/>
        </w:rPr>
        <w:t xml:space="preserve"> habitaient St Pierre ? </w:t>
      </w:r>
    </w:p>
    <w:p w:rsidR="00920BFA" w:rsidRDefault="00920BFA" w:rsidP="00445CE6">
      <w:pPr>
        <w:pStyle w:val="NormalWeb"/>
        <w:spacing w:before="0" w:beforeAutospacing="0" w:after="0"/>
        <w:rPr>
          <w:bCs/>
          <w:i/>
          <w:sz w:val="27"/>
          <w:szCs w:val="27"/>
        </w:rPr>
      </w:pPr>
      <w:r w:rsidRPr="0038167B">
        <w:rPr>
          <w:bCs/>
          <w:i/>
          <w:sz w:val="27"/>
          <w:szCs w:val="27"/>
        </w:rPr>
        <w:t>Faux : Pierre Brossolette était parisien.</w:t>
      </w:r>
    </w:p>
    <w:p w:rsidR="00445CE6" w:rsidRDefault="00445CE6" w:rsidP="00445CE6">
      <w:pPr>
        <w:pStyle w:val="NormalWeb"/>
        <w:spacing w:before="0" w:beforeAutospacing="0" w:after="0"/>
        <w:rPr>
          <w:bCs/>
          <w:i/>
          <w:sz w:val="27"/>
          <w:szCs w:val="27"/>
        </w:rPr>
      </w:pPr>
    </w:p>
    <w:p w:rsidR="00920BFA" w:rsidRDefault="00920BFA" w:rsidP="00445CE6">
      <w:pPr>
        <w:pStyle w:val="NormalWeb"/>
        <w:spacing w:before="0" w:beforeAutospacing="0" w:after="0"/>
      </w:pPr>
      <w:r>
        <w:t xml:space="preserve">4/ Fabienne </w:t>
      </w:r>
      <w:proofErr w:type="spellStart"/>
      <w:r>
        <w:t>Landy</w:t>
      </w:r>
      <w:proofErr w:type="spellEnd"/>
      <w:r>
        <w:t xml:space="preserve"> et Line Porcher, deux résistantes </w:t>
      </w:r>
      <w:proofErr w:type="spellStart"/>
      <w:r>
        <w:t>corpopétrussiennes</w:t>
      </w:r>
      <w:proofErr w:type="spellEnd"/>
      <w:r>
        <w:t xml:space="preserve"> et amies se sont trouvées dans le 1</w:t>
      </w:r>
      <w:r w:rsidRPr="00920BFA">
        <w:rPr>
          <w:vertAlign w:val="superscript"/>
        </w:rPr>
        <w:t>er</w:t>
      </w:r>
      <w:r>
        <w:t xml:space="preserve"> convoi de femmes déporté</w:t>
      </w:r>
      <w:r w:rsidR="00A9724D">
        <w:t>e</w:t>
      </w:r>
      <w:r>
        <w:t>s</w:t>
      </w:r>
      <w:r w:rsidR="00A9724D">
        <w:t>,</w:t>
      </w:r>
      <w:r>
        <w:t xml:space="preserve"> avec Danièle Casanova ?</w:t>
      </w:r>
    </w:p>
    <w:p w:rsidR="00445CE6" w:rsidRPr="0038167B" w:rsidRDefault="00920BFA" w:rsidP="00445CE6">
      <w:pPr>
        <w:pStyle w:val="NormalWeb"/>
        <w:spacing w:before="0" w:beforeAutospacing="0" w:after="0"/>
        <w:rPr>
          <w:i/>
        </w:rPr>
      </w:pPr>
      <w:r w:rsidRPr="0038167B">
        <w:rPr>
          <w:i/>
        </w:rPr>
        <w:t>Vrai</w:t>
      </w:r>
      <w:r w:rsidR="00A9724D" w:rsidRPr="0038167B">
        <w:rPr>
          <w:i/>
        </w:rPr>
        <w:t xml:space="preserve"> : </w:t>
      </w:r>
      <w:r w:rsidRPr="0038167B">
        <w:rPr>
          <w:i/>
        </w:rPr>
        <w:t>ce fut le funèbre convoi du 24 janvier 1943</w:t>
      </w:r>
      <w:r w:rsidR="00445CE6">
        <w:rPr>
          <w:i/>
        </w:rPr>
        <w:t>,</w:t>
      </w:r>
      <w:r w:rsidRPr="0038167B">
        <w:rPr>
          <w:i/>
        </w:rPr>
        <w:t xml:space="preserve"> convoi conduisant </w:t>
      </w:r>
      <w:r w:rsidR="00445CE6" w:rsidRPr="0038167B">
        <w:rPr>
          <w:i/>
        </w:rPr>
        <w:t xml:space="preserve">230 femmes  </w:t>
      </w:r>
    </w:p>
    <w:p w:rsidR="00445CE6" w:rsidRDefault="00920BFA" w:rsidP="00445CE6">
      <w:pPr>
        <w:pStyle w:val="NormalWeb"/>
        <w:spacing w:before="0" w:beforeAutospacing="0" w:after="0"/>
        <w:rPr>
          <w:i/>
        </w:rPr>
      </w:pPr>
      <w:proofErr w:type="gramStart"/>
      <w:r w:rsidRPr="0038167B">
        <w:rPr>
          <w:i/>
        </w:rPr>
        <w:t>à</w:t>
      </w:r>
      <w:proofErr w:type="gramEnd"/>
      <w:r w:rsidRPr="0038167B">
        <w:rPr>
          <w:i/>
        </w:rPr>
        <w:t xml:space="preserve"> Auschwitz </w:t>
      </w:r>
    </w:p>
    <w:p w:rsidR="00445CE6" w:rsidRDefault="00445CE6" w:rsidP="00445CE6">
      <w:pPr>
        <w:pStyle w:val="NormalWeb"/>
        <w:spacing w:before="0" w:beforeAutospacing="0" w:after="0"/>
        <w:rPr>
          <w:i/>
        </w:rPr>
      </w:pPr>
    </w:p>
    <w:p w:rsidR="00A9724D" w:rsidRDefault="00920BFA" w:rsidP="00445CE6">
      <w:pPr>
        <w:pStyle w:val="NormalWeb"/>
        <w:spacing w:before="0" w:beforeAutospacing="0" w:after="0"/>
      </w:pPr>
      <w:r w:rsidRPr="0038167B">
        <w:rPr>
          <w:i/>
        </w:rPr>
        <w:t xml:space="preserve"> </w:t>
      </w:r>
      <w:r w:rsidR="000C2FB5">
        <w:t>5</w:t>
      </w:r>
      <w:r w:rsidR="00A9724D">
        <w:t xml:space="preserve">/ Fabienne </w:t>
      </w:r>
      <w:proofErr w:type="spellStart"/>
      <w:r w:rsidR="00A9724D">
        <w:t>Landy</w:t>
      </w:r>
      <w:proofErr w:type="spellEnd"/>
      <w:r w:rsidR="000C2FB5">
        <w:t xml:space="preserve"> meurt dans le convoi du 24 janvier 1943 ?</w:t>
      </w:r>
    </w:p>
    <w:p w:rsidR="000C2FB5" w:rsidRDefault="000C2FB5" w:rsidP="00445CE6">
      <w:pPr>
        <w:pStyle w:val="NormalWeb"/>
        <w:spacing w:before="0" w:beforeAutospacing="0" w:after="0"/>
      </w:pPr>
      <w:r w:rsidRPr="0038167B">
        <w:rPr>
          <w:i/>
        </w:rPr>
        <w:t xml:space="preserve">Faux : Elle </w:t>
      </w:r>
      <w:r w:rsidR="0038167B">
        <w:rPr>
          <w:i/>
        </w:rPr>
        <w:t>a été</w:t>
      </w:r>
      <w:r w:rsidRPr="0038167B">
        <w:rPr>
          <w:i/>
        </w:rPr>
        <w:t xml:space="preserve"> assassinée par un médecin SS qui lui </w:t>
      </w:r>
      <w:r w:rsidR="00445CE6">
        <w:rPr>
          <w:i/>
        </w:rPr>
        <w:t xml:space="preserve">a </w:t>
      </w:r>
      <w:r w:rsidRPr="0038167B">
        <w:rPr>
          <w:i/>
        </w:rPr>
        <w:t>fait une piqûre au formol</w:t>
      </w:r>
      <w:r>
        <w:t xml:space="preserve">. </w:t>
      </w:r>
    </w:p>
    <w:p w:rsidR="00445CE6" w:rsidRDefault="00445CE6" w:rsidP="00445CE6">
      <w:pPr>
        <w:pStyle w:val="NormalWeb"/>
        <w:spacing w:before="0" w:beforeAutospacing="0" w:after="0"/>
      </w:pPr>
    </w:p>
    <w:p w:rsidR="000C2FB5" w:rsidRDefault="000C2FB5" w:rsidP="00445CE6">
      <w:pPr>
        <w:pStyle w:val="NormalWeb"/>
        <w:spacing w:before="0" w:beforeAutospacing="0" w:after="0"/>
      </w:pPr>
      <w:r>
        <w:t>6/ Dans la nuit du 9 au 10 février 1942, les nazis ont demandé à la police « française » de Tours, d’arrêter 50 otages.</w:t>
      </w:r>
    </w:p>
    <w:p w:rsidR="000C2FB5" w:rsidRDefault="000C2FB5" w:rsidP="00445CE6">
      <w:pPr>
        <w:pStyle w:val="NormalWeb"/>
        <w:spacing w:before="0" w:beforeAutospacing="0" w:after="0"/>
        <w:rPr>
          <w:i/>
        </w:rPr>
      </w:pPr>
      <w:r w:rsidRPr="0038167B">
        <w:rPr>
          <w:i/>
        </w:rPr>
        <w:t>Vrai : André Marteau, un jeune corpopétrussiens communiste, 9 autres communistes et 39 personnes juives sont parmi les 50 otages remis aux nazis.</w:t>
      </w:r>
    </w:p>
    <w:p w:rsidR="00445CE6" w:rsidRPr="0038167B" w:rsidRDefault="00445CE6" w:rsidP="00445CE6">
      <w:pPr>
        <w:pStyle w:val="NormalWeb"/>
        <w:spacing w:before="0" w:beforeAutospacing="0" w:after="0"/>
        <w:rPr>
          <w:i/>
        </w:rPr>
      </w:pPr>
    </w:p>
    <w:p w:rsidR="000C2FB5" w:rsidRDefault="000C2FB5" w:rsidP="00445CE6">
      <w:pPr>
        <w:pStyle w:val="NormalWeb"/>
        <w:spacing w:before="0" w:beforeAutospacing="0" w:after="0"/>
      </w:pPr>
      <w:r>
        <w:t xml:space="preserve">7/ Les 2 parents d’André </w:t>
      </w:r>
      <w:proofErr w:type="spellStart"/>
      <w:r>
        <w:t>Fou</w:t>
      </w:r>
      <w:r w:rsidR="006426E0">
        <w:t>ssier</w:t>
      </w:r>
      <w:proofErr w:type="spellEnd"/>
      <w:r w:rsidR="006426E0">
        <w:t xml:space="preserve"> se sont suicidés après son </w:t>
      </w:r>
      <w:r w:rsidR="006426E0" w:rsidRPr="006426E0">
        <w:rPr>
          <w:highlight w:val="yellow"/>
        </w:rPr>
        <w:t>exécution</w:t>
      </w:r>
      <w:r w:rsidR="006426E0">
        <w:t xml:space="preserve"> </w:t>
      </w:r>
      <w:r>
        <w:t>le 16 mai 1942.</w:t>
      </w:r>
    </w:p>
    <w:p w:rsidR="000C2FB5" w:rsidRDefault="000C2FB5" w:rsidP="00445CE6">
      <w:pPr>
        <w:pStyle w:val="NormalWeb"/>
        <w:spacing w:before="0" w:beforeAutospacing="0" w:after="0"/>
      </w:pPr>
      <w:r w:rsidRPr="0038167B">
        <w:rPr>
          <w:i/>
        </w:rPr>
        <w:t>Vrai : La mère s’est donnée la mort le 21 août, et le père le jour des obsèques de son épouse. Des milliers de personnes ont suivi le cortège rue Nationale, malgré les provocations, ce 28 août 1942</w:t>
      </w:r>
      <w:r>
        <w:t>.</w:t>
      </w:r>
    </w:p>
    <w:p w:rsidR="00445CE6" w:rsidRDefault="00445CE6" w:rsidP="00445CE6">
      <w:pPr>
        <w:pStyle w:val="NormalWeb"/>
        <w:spacing w:before="0" w:beforeAutospacing="0" w:after="0"/>
      </w:pPr>
    </w:p>
    <w:p w:rsidR="000C2FB5" w:rsidRDefault="0038167B" w:rsidP="00445CE6">
      <w:pPr>
        <w:pStyle w:val="NormalWeb"/>
        <w:spacing w:before="0" w:beforeAutospacing="0" w:after="0"/>
      </w:pPr>
      <w:r>
        <w:t xml:space="preserve">8/ </w:t>
      </w:r>
      <w:r w:rsidR="000C2FB5">
        <w:t xml:space="preserve">Pierre </w:t>
      </w:r>
      <w:proofErr w:type="spellStart"/>
      <w:r w:rsidR="000C2FB5">
        <w:t>Sémard</w:t>
      </w:r>
      <w:proofErr w:type="spellEnd"/>
      <w:r>
        <w:t xml:space="preserve">, militant communiste, secrétaire général de la fédération des travailleurs des chemins de fer, travaillait à la gare de St Pierre-des-Corps et habitait rue de la Noue. </w:t>
      </w:r>
    </w:p>
    <w:p w:rsidR="0038167B" w:rsidRDefault="0038167B" w:rsidP="00445CE6">
      <w:pPr>
        <w:pStyle w:val="NormalWeb"/>
        <w:spacing w:before="0" w:beforeAutospacing="0" w:after="0"/>
        <w:rPr>
          <w:i/>
        </w:rPr>
      </w:pPr>
      <w:r w:rsidRPr="0038167B">
        <w:rPr>
          <w:i/>
        </w:rPr>
        <w:t>Faux, il travaillait à la gare de Loches</w:t>
      </w:r>
    </w:p>
    <w:p w:rsidR="00445CE6" w:rsidRPr="0038167B" w:rsidRDefault="00445CE6" w:rsidP="00445CE6">
      <w:pPr>
        <w:pStyle w:val="NormalWeb"/>
        <w:spacing w:before="0" w:beforeAutospacing="0" w:after="0"/>
        <w:rPr>
          <w:i/>
        </w:rPr>
      </w:pPr>
    </w:p>
    <w:p w:rsidR="0038167B" w:rsidRDefault="0038167B" w:rsidP="00445CE6">
      <w:pPr>
        <w:pStyle w:val="NormalWeb"/>
        <w:spacing w:before="0" w:beforeAutospacing="0" w:after="0"/>
      </w:pPr>
      <w:r>
        <w:t>9/ 28 habitants de St Pierre sont morts sous les bombardements</w:t>
      </w:r>
    </w:p>
    <w:p w:rsidR="0038167B" w:rsidRDefault="0038167B" w:rsidP="00445CE6">
      <w:pPr>
        <w:pStyle w:val="NormalWeb"/>
        <w:spacing w:before="0" w:beforeAutospacing="0" w:after="0"/>
        <w:rPr>
          <w:i/>
        </w:rPr>
      </w:pPr>
      <w:r w:rsidRPr="0038167B">
        <w:rPr>
          <w:i/>
        </w:rPr>
        <w:lastRenderedPageBreak/>
        <w:t>Faux, 40 ont été dénombrés</w:t>
      </w:r>
    </w:p>
    <w:p w:rsidR="00445CE6" w:rsidRPr="0038167B" w:rsidRDefault="00445CE6" w:rsidP="00445CE6">
      <w:pPr>
        <w:pStyle w:val="NormalWeb"/>
        <w:spacing w:before="0" w:beforeAutospacing="0" w:after="0"/>
        <w:rPr>
          <w:i/>
        </w:rPr>
      </w:pPr>
    </w:p>
    <w:p w:rsidR="0038167B" w:rsidRDefault="0038167B" w:rsidP="00445CE6">
      <w:pPr>
        <w:pStyle w:val="NormalWeb"/>
        <w:spacing w:before="0" w:beforeAutospacing="0" w:after="0"/>
      </w:pPr>
      <w:r>
        <w:t>10/ La ville de St Pierre a été détruite à 68% durant la Seconde Guerre mondiale.</w:t>
      </w:r>
    </w:p>
    <w:p w:rsidR="002A4563" w:rsidRDefault="0038167B" w:rsidP="00445CE6">
      <w:pPr>
        <w:pStyle w:val="NormalWeb"/>
        <w:spacing w:before="0" w:beforeAutospacing="0" w:after="0"/>
      </w:pPr>
      <w:r w:rsidRPr="0038167B">
        <w:rPr>
          <w:i/>
        </w:rPr>
        <w:t xml:space="preserve">Faux, 80% des habitations de la ville, des industries et </w:t>
      </w:r>
      <w:r w:rsidR="002A4563" w:rsidRPr="0038167B">
        <w:rPr>
          <w:i/>
        </w:rPr>
        <w:t>matériels</w:t>
      </w:r>
      <w:r w:rsidRPr="0038167B">
        <w:rPr>
          <w:i/>
        </w:rPr>
        <w:t xml:space="preserve"> ferroviaires furent détruits par les bombardements</w:t>
      </w:r>
      <w:r>
        <w:t>.</w:t>
      </w:r>
    </w:p>
    <w:p w:rsidR="00445CE6" w:rsidRDefault="00445CE6" w:rsidP="00445CE6">
      <w:pPr>
        <w:pStyle w:val="NormalWeb"/>
        <w:spacing w:before="0" w:beforeAutospacing="0" w:after="0"/>
      </w:pPr>
    </w:p>
    <w:p w:rsidR="002A4563" w:rsidRDefault="002A4563" w:rsidP="00445CE6">
      <w:pPr>
        <w:pStyle w:val="NormalWeb"/>
        <w:spacing w:before="0" w:beforeAutospacing="0" w:after="0"/>
      </w:pPr>
      <w:r>
        <w:t>12/ « Entre les plus beaux noms leur nom est le plus beau</w:t>
      </w:r>
    </w:p>
    <w:p w:rsidR="0038167B" w:rsidRDefault="002A4563" w:rsidP="00445CE6">
      <w:pPr>
        <w:pStyle w:val="NormalWeb"/>
        <w:spacing w:before="0" w:beforeAutospacing="0" w:after="0"/>
      </w:pPr>
      <w:r>
        <w:t xml:space="preserve">         Toute</w:t>
      </w:r>
      <w:r w:rsidR="0038167B">
        <w:t xml:space="preserve"> </w:t>
      </w:r>
      <w:r>
        <w:t>gloire près d’eux passe et tombe éphémère</w:t>
      </w:r>
    </w:p>
    <w:p w:rsidR="002A4563" w:rsidRDefault="002A4563" w:rsidP="00445CE6">
      <w:pPr>
        <w:pStyle w:val="NormalWeb"/>
        <w:spacing w:before="0" w:beforeAutospacing="0" w:after="0"/>
      </w:pPr>
      <w:r>
        <w:t xml:space="preserve">         Et comme ferait une mère</w:t>
      </w:r>
    </w:p>
    <w:p w:rsidR="002A4563" w:rsidRDefault="002A4563" w:rsidP="00445CE6">
      <w:pPr>
        <w:pStyle w:val="NormalWeb"/>
        <w:spacing w:before="0" w:beforeAutospacing="0" w:after="0"/>
      </w:pPr>
      <w:r>
        <w:t xml:space="preserve">         La voix d’un peuple entier les berce en leur tombeau »</w:t>
      </w:r>
    </w:p>
    <w:p w:rsidR="002A4563" w:rsidRDefault="002A4563" w:rsidP="00445CE6">
      <w:pPr>
        <w:pStyle w:val="NormalWeb"/>
        <w:spacing w:before="0" w:beforeAutospacing="0" w:after="0"/>
      </w:pPr>
      <w:r>
        <w:t>Ces vers sont extrait de « La Diane française » d’Aragon, publié en 1944</w:t>
      </w:r>
    </w:p>
    <w:p w:rsidR="002A4563" w:rsidRDefault="002A4563" w:rsidP="00445CE6">
      <w:pPr>
        <w:pStyle w:val="NormalWeb"/>
        <w:spacing w:before="0" w:beforeAutospacing="0" w:after="0"/>
      </w:pPr>
      <w:r w:rsidRPr="002A4563">
        <w:rPr>
          <w:i/>
        </w:rPr>
        <w:t>Faux</w:t>
      </w:r>
      <w:r w:rsidR="00E42B1E">
        <w:rPr>
          <w:i/>
        </w:rPr>
        <w:t xml:space="preserve"> : </w:t>
      </w:r>
      <w:r w:rsidRPr="002A4563">
        <w:rPr>
          <w:i/>
        </w:rPr>
        <w:t>c’es</w:t>
      </w:r>
      <w:r w:rsidR="00E42B1E">
        <w:rPr>
          <w:i/>
        </w:rPr>
        <w:t>t</w:t>
      </w:r>
      <w:r w:rsidRPr="002A4563">
        <w:rPr>
          <w:i/>
        </w:rPr>
        <w:t xml:space="preserve"> extrait du poème Hymne de Victor Hugo (juillet 1831) repris dans la presse clandestine pour honorer les fusillés</w:t>
      </w:r>
      <w:r>
        <w:t>.</w:t>
      </w:r>
    </w:p>
    <w:p w:rsidR="00445CE6" w:rsidRDefault="00445CE6" w:rsidP="00445CE6">
      <w:pPr>
        <w:pStyle w:val="NormalWeb"/>
        <w:spacing w:before="0" w:beforeAutospacing="0" w:after="0"/>
      </w:pPr>
    </w:p>
    <w:p w:rsidR="0038167B" w:rsidRDefault="0038167B" w:rsidP="00445CE6">
      <w:pPr>
        <w:pStyle w:val="NormalWeb"/>
        <w:spacing w:before="0" w:beforeAutospacing="0" w:after="0"/>
      </w:pPr>
      <w:r>
        <w:t>1</w:t>
      </w:r>
      <w:r w:rsidR="002A4563">
        <w:t>3</w:t>
      </w:r>
      <w:r>
        <w:t xml:space="preserve">/ Vincent Auriol, président de la République remet à Jean </w:t>
      </w:r>
      <w:proofErr w:type="spellStart"/>
      <w:r>
        <w:t>Bonnin</w:t>
      </w:r>
      <w:proofErr w:type="spellEnd"/>
      <w:r>
        <w:t xml:space="preserve">, maire de St Pierre-des-Corps, la croix de guerre avec palme à la ville de St </w:t>
      </w:r>
      <w:r w:rsidR="006426E0">
        <w:t>P</w:t>
      </w:r>
      <w:r>
        <w:t xml:space="preserve">ierre, le 7 mai 1948. </w:t>
      </w:r>
    </w:p>
    <w:p w:rsidR="0038167B" w:rsidRPr="0038167B" w:rsidRDefault="0038167B" w:rsidP="00445CE6">
      <w:pPr>
        <w:pStyle w:val="NormalWeb"/>
        <w:spacing w:before="0" w:beforeAutospacing="0" w:after="0"/>
        <w:rPr>
          <w:i/>
        </w:rPr>
      </w:pPr>
      <w:r w:rsidRPr="0038167B">
        <w:rPr>
          <w:i/>
        </w:rPr>
        <w:t>Faux : c’est le 7 mai 1949</w:t>
      </w:r>
    </w:p>
    <w:sectPr w:rsidR="0038167B" w:rsidRPr="0038167B" w:rsidSect="0053555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CD58A5"/>
    <w:rsid w:val="000C2FB5"/>
    <w:rsid w:val="002A4563"/>
    <w:rsid w:val="00310A70"/>
    <w:rsid w:val="0038167B"/>
    <w:rsid w:val="00445CE6"/>
    <w:rsid w:val="00535557"/>
    <w:rsid w:val="006426E0"/>
    <w:rsid w:val="00701FFF"/>
    <w:rsid w:val="00707EB0"/>
    <w:rsid w:val="00920BFA"/>
    <w:rsid w:val="00A9724D"/>
    <w:rsid w:val="00B47D2A"/>
    <w:rsid w:val="00CD58A5"/>
    <w:rsid w:val="00E0684C"/>
    <w:rsid w:val="00E42B1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55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D58A5"/>
    <w:pPr>
      <w:spacing w:before="100" w:beforeAutospacing="1" w:after="119"/>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9784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460</Words>
  <Characters>2535</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Famille DESBOIS</dc:creator>
  <cp:lastModifiedBy>Famille DESBOIS</cp:lastModifiedBy>
  <cp:revision>5</cp:revision>
  <dcterms:created xsi:type="dcterms:W3CDTF">2015-04-21T12:57:00Z</dcterms:created>
  <dcterms:modified xsi:type="dcterms:W3CDTF">2015-04-21T18:56:00Z</dcterms:modified>
</cp:coreProperties>
</file>